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Czy wiesz, jak zabezpieczyć tablet wyświetlający treści reklamowe?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Netinet poleca stojaki i uchwyty, które pomogą uratować sprzęt przed złodziejem.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Zabezpiecz tablet dzięki markom Manhattan oraz Techly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Ustawienie tabletu w miejscu publicznym, którego głównym zadaniem jest wyświetlanie treści marketingowych lub reklamowych, rejestracja gości czy wyświetlanie menu w restauracji jest zjawiskiem całkowicie powszechnym i nikogo już nie dziwi. Zdarza się niestety, że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tablet taki pada łupem złodzieja, jeśli nie jest on odpowiednio zabezpieczony przed kradzieżą</w:t>
      </w:r>
      <w:r>
        <w:rPr>
          <w:rFonts w:ascii="calibri" w:hAnsi="calibri" w:eastAsia="calibri" w:cs="calibri"/>
          <w:sz w:val="24"/>
          <w:szCs w:val="24"/>
        </w:rPr>
        <w:t xml:space="preserve"> - przekonują eksperci Netinetu, dystrybutora urządzeń elektronicznych oraz akcesoriów. I polecają </w:t>
      </w:r>
      <w:r>
        <w:rPr>
          <w:rFonts w:ascii="calibri" w:hAnsi="calibri" w:eastAsia="calibri" w:cs="calibri"/>
          <w:sz w:val="24"/>
          <w:szCs w:val="24"/>
          <w:b/>
        </w:rPr>
        <w:t xml:space="preserve">s</w:t>
      </w:r>
      <w:r>
        <w:rPr>
          <w:rFonts w:ascii="calibri" w:hAnsi="calibri" w:eastAsia="calibri" w:cs="calibri"/>
          <w:sz w:val="24"/>
          <w:szCs w:val="24"/>
          <w:b/>
        </w:rPr>
        <w:t xml:space="preserve">tojaki oraz uchwyty marek Manhattan oraz Techly do tabletów z opcjami, które zabezpieczają przed złodziejami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Wybrane modele uchwytów i stojaków mają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opcję blokady ramion zaciskowych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tabletu oraz możliwość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przykręcenia samego uchwyty do powierzchni stałej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dzięki czemu skutecznie chronią całość przed kradzieżą </w:t>
      </w:r>
      <w:r>
        <w:rPr>
          <w:rFonts w:ascii="calibri" w:hAnsi="calibri" w:eastAsia="calibri" w:cs="calibri"/>
          <w:sz w:val="24"/>
          <w:szCs w:val="24"/>
        </w:rPr>
        <w:t xml:space="preserve">- tłumaczą eksperci. Inny rodzaj blokady to </w:t>
      </w:r>
      <w:r>
        <w:rPr>
          <w:rFonts w:ascii="calibri" w:hAnsi="calibri" w:eastAsia="calibri" w:cs="calibri"/>
          <w:sz w:val="24"/>
          <w:szCs w:val="24"/>
          <w:b/>
        </w:rPr>
        <w:t xml:space="preserve">s</w:t>
      </w:r>
      <w:r>
        <w:rPr>
          <w:rFonts w:ascii="calibri" w:hAnsi="calibri" w:eastAsia="calibri" w:cs="calibri"/>
          <w:sz w:val="24"/>
          <w:szCs w:val="24"/>
          <w:b/>
        </w:rPr>
        <w:t xml:space="preserve">pecjalna linka zabezpieczająca wraz z kluczykiem</w:t>
      </w:r>
      <w:r>
        <w:rPr>
          <w:rFonts w:ascii="calibri" w:hAnsi="calibri" w:eastAsia="calibri" w:cs="calibri"/>
          <w:sz w:val="24"/>
          <w:szCs w:val="24"/>
        </w:rPr>
        <w:t xml:space="preserve">, które również uniemożliwiają zabranie sprzętu.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Eksperci Netinetu podkreślają, że w ofercie Netinetu można znaleźć </w:t>
      </w:r>
      <w:r>
        <w:rPr>
          <w:rFonts w:ascii="calibri" w:hAnsi="calibri" w:eastAsia="calibri" w:cs="calibri"/>
          <w:sz w:val="24"/>
          <w:szCs w:val="24"/>
          <w:b/>
        </w:rPr>
        <w:t xml:space="preserve">podstawy i uchwyty do tabletów w formie stojaków podłogowych i nabiurkowyh oraz uchwytów ściennych</w:t>
      </w:r>
      <w:r>
        <w:rPr>
          <w:rFonts w:ascii="calibri" w:hAnsi="calibri" w:eastAsia="calibri" w:cs="calibri"/>
          <w:sz w:val="24"/>
          <w:szCs w:val="24"/>
        </w:rPr>
        <w:t xml:space="preserve">, co zapewnia </w:t>
      </w:r>
      <w:r>
        <w:rPr>
          <w:rFonts w:ascii="calibri" w:hAnsi="calibri" w:eastAsia="calibri" w:cs="calibri"/>
          <w:sz w:val="24"/>
          <w:szCs w:val="24"/>
          <w:b/>
        </w:rPr>
        <w:t xml:space="preserve">znakomite dopasowanie w każdych warunkach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Większość dostępnych modeli stojaków i uchwytów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 regulację ramion zaciskowych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co gwarantuje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dużą zgodność z tabletami różnych producentów i o różnej wielkości ekranu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- </w:t>
      </w:r>
      <w:r>
        <w:rPr>
          <w:rFonts w:ascii="calibri" w:hAnsi="calibri" w:eastAsia="calibri" w:cs="calibri"/>
          <w:sz w:val="24"/>
          <w:szCs w:val="24"/>
        </w:rPr>
        <w:t xml:space="preserve">dodają.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Zachęcamy do sprawdzenia podstawek </w:t>
        </w:r>
      </w:hyperlink>
    </w:p>
    <w:p>
      <w:pPr>
        <w:spacing w:before="0" w:after="300"/>
      </w:pP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oraz uchwytów do tabletów i smartfonów</w:t>
        </w:r>
      </w:hyperlink>
    </w:p>
    <w:p>
      <w:pPr>
        <w:spacing w:before="0" w:after="300"/>
      </w:pP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 w ofercie Netinet 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netinet.pl/2212-uchwyty-do-tabletow-telefono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2025-10-10T16:34:59+02:00</dcterms:created>
  <dcterms:modified xsi:type="dcterms:W3CDTF">2025-10-10T16:34:59+02:00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