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Pogłoski o śmierci zasilaczy UPS są mocno przesadzone. Netinet wprowadza produkty francuskiej marki Infosec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Żeby pomóc swoim kontrahentom w zapewnieniu bezpiecznych rozwiązań w atrakcyjnych cenach, dystrybutor elektroniki Netinet zdecydował się dodać do oferty produkty marki Infosec.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Zasilacze UPS są nadal bardzo potrzebne - jeszcze bardziej niż do tej pory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rynkowe wskazują, że polski rynek zasilaczy UPS osiągnął poziom wartości około 150 milionów dolarów i rozwija się w tempie nie mniejszym niż 5% rocznie. Z wszechobecną automatyzacją wielu dziedzin życia i pracy stajemy się uzależnieni od nieprzerwanych dostaw energii ze stabilnych źródeł. Kiedyś zadaniem zasilaczy UPS było podtrzymanie pojedynczych biurowych komputerów. Teraz zaawansowanych urządzeń komputerowych są całe setki, a jeśli mowa o zakładach produkcyjnych - nawet tysiące.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swego czasu rozwój infrastruktury chmurowej i technologii bateryjnej czy poprawa stabilności sieci elektrycznych zdawały się wieszczyć koniec UPS-ów, obecnie są one potrzebne jeszcze bardziej niż wcześniej.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Zasilacze Infosec w ofercie Netinet - dla małych firm i dużych centrów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pomóc swoim kontrahentom w zapewnieniu bezpiecznych rozwiązań w atrakcyjnych cenach, dystrybutor elektroniki Netinet zdecydował się dodać do oferty produkty marki Infosec.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Infosec to francuski producent systemów zasilania UPS, trzeci pod względem udziałów rynkowych (po markach APC oraz Schneider Electric). Ma 30 lat doświadczenia branżowego i oferuje szeroką gamę rozwiązań o mocy od 700 VA do nawet 600 kVA.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systemach Infosec bezpieczeństwo opierają między innymi Air France, Alstom czy Renault </w:t>
      </w:r>
      <w:r>
        <w:rPr>
          <w:rFonts w:ascii="calibri" w:hAnsi="calibri" w:eastAsia="calibri" w:cs="calibri"/>
          <w:sz w:val="24"/>
          <w:szCs w:val="24"/>
        </w:rPr>
        <w:t xml:space="preserve">- podkreśla Netinet.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4px; height:3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ofercie Netinet znaleźć można zasilacze z następujących serii: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Zen X </w:t>
      </w:r>
      <w:r>
        <w:rPr>
          <w:rFonts w:ascii="calibri" w:hAnsi="calibri" w:eastAsia="calibri" w:cs="calibri"/>
          <w:sz w:val="24"/>
          <w:szCs w:val="24"/>
        </w:rPr>
        <w:t xml:space="preserve">- zasilacze UPS przeznaczone dla IT w małych firmach oraz aktywności związanych z gamingiem: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Zen-X 800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Zen-X 1000</w:t>
        </w:r>
      </w:hyperlink>
      <w:r>
        <w:rPr>
          <w:rFonts w:ascii="calibri" w:hAnsi="calibri" w:eastAsia="calibri" w:cs="calibri"/>
          <w:sz w:val="24"/>
          <w:szCs w:val="24"/>
        </w:rPr>
        <w:t xml:space="preserve">; </w:t>
      </w:r>
    </w:p>
    <w:p/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X1+ </w:t>
      </w:r>
      <w:r>
        <w:rPr>
          <w:rFonts w:ascii="calibri" w:hAnsi="calibri" w:eastAsia="calibri" w:cs="calibri"/>
          <w:sz w:val="24"/>
          <w:szCs w:val="24"/>
        </w:rPr>
        <w:t xml:space="preserve">- zasilacze dla IT w małych firmach: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Infosec X1+ 700 (4 gniazda IEC C13)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X1+ 700 (2 gniazda FR/Schuko)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X1+ 1000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X1+ 1600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X1+ 2200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/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X4 RM Plus</w:t>
      </w:r>
      <w:r>
        <w:rPr>
          <w:rFonts w:ascii="calibri" w:hAnsi="calibri" w:eastAsia="calibri" w:cs="calibri"/>
          <w:sz w:val="24"/>
          <w:szCs w:val="24"/>
        </w:rPr>
        <w:t xml:space="preserve"> - ekonomiczne zasilacze Line Interactive dla IT w małych firmach, przeznaczone do montażu w standardowej, 19-calowej szafie rack; moce od 600 do 3000 VA: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X4 2000 RM 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; </w:t>
      </w:r>
    </w:p>
    <w:p/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E3 Performance</w:t>
      </w:r>
      <w:r>
        <w:rPr>
          <w:rFonts w:ascii="calibri" w:hAnsi="calibri" w:eastAsia="calibri" w:cs="calibri"/>
          <w:sz w:val="24"/>
          <w:szCs w:val="24"/>
        </w:rPr>
        <w:t xml:space="preserve"> - zasilacze awaryjne w technologii "On Line Performence" w uniwersalnej obudowie dostosowanej do pracy w pionie i poziomie, o mocach od 500 do 3000 VA. Przeznaczone dla małych firm i branży usługowej: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E3 Performance 1100 RT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/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E4 Pro One </w:t>
      </w:r>
      <w:r>
        <w:rPr>
          <w:rFonts w:ascii="calibri" w:hAnsi="calibri" w:eastAsia="calibri" w:cs="calibri"/>
          <w:sz w:val="24"/>
          <w:szCs w:val="24"/>
        </w:rPr>
        <w:t xml:space="preserve">- zasilacze UPS On Line Double Conversion (najbardziej zaawansowane i niezawodne), o najwyższym współczynniku mocy wyjściowej (1), polecane do centrów danych, banków czy lotnisk. Moce od 1000 VA do 10 kVA. Możliwość zarządzania SNMP (Simple Network Management Protocol), rozbudowy o czujniki (np. wilgotności i temperatury) oraz zwiększenia pojemności za pomocą zewnętrznych jednostek baterii: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Infosec E4 Pro One 3000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/>
    <w:p>
      <w:pPr>
        <w:spacing w:before="0" w:after="300"/>
      </w:pP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wszystkich zasilaczy UPS marki Infosec w ofercie dystrybutora Netinet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netinet.pl/zasilanie-awaryjne/12308-Zasilacz-Awaryjny-UPS-800VA-Zen-X-800-Infosec-6x-Schuko-USB.html" TargetMode="External"/><Relationship Id="rId10" Type="http://schemas.openxmlformats.org/officeDocument/2006/relationships/hyperlink" Target="https://netinet.pl/zasilanie-awaryjne/12314-Zasilacz-Awaryjny-UPS-1000VA-Zen-X-1000-Infosec.html" TargetMode="External"/><Relationship Id="rId11" Type="http://schemas.openxmlformats.org/officeDocument/2006/relationships/image" Target="media/section_image3.png"/><Relationship Id="rId12" Type="http://schemas.openxmlformats.org/officeDocument/2006/relationships/hyperlink" Target="https://netinet.pl/zasilanie-awaryjne/13374-zasilacz-ups-infosec-x1-plus-700va-360w-4x-iec-c13.html" TargetMode="External"/><Relationship Id="rId13" Type="http://schemas.openxmlformats.org/officeDocument/2006/relationships/hyperlink" Target="https://netinet.pl/zasilanie-awaryjne/13376-zasilacz-ups-infosec-x1-plus-700va-360w-2x-schuko.html" TargetMode="External"/><Relationship Id="rId14" Type="http://schemas.openxmlformats.org/officeDocument/2006/relationships/hyperlink" Target="https://netinet.pl/zasilanie-awaryjne/13377-zasilacz-ups-infosec-x1-plus-1000va-500w-2x-schuko.html" TargetMode="External"/><Relationship Id="rId15" Type="http://schemas.openxmlformats.org/officeDocument/2006/relationships/hyperlink" Target="https://netinet.pl/zasilanie-awaryjne/13378-zasilacz-ups-infosec-x1-plus-1600va-900w-4x-schuko.html" TargetMode="External"/><Relationship Id="rId16" Type="http://schemas.openxmlformats.org/officeDocument/2006/relationships/hyperlink" Target="https://netinet.pl/zasilanie-awaryjne/13375-zasilacz-ups-infosec-x1-plus-2200va-1320w-6x-iec-c13.html" TargetMode="External"/><Relationship Id="rId17" Type="http://schemas.openxmlformats.org/officeDocument/2006/relationships/image" Target="media/section_image4.png"/><Relationship Id="rId18" Type="http://schemas.openxmlformats.org/officeDocument/2006/relationships/hyperlink" Target="https://netinet.pl/zasilanie-awaryjne/12313-Zasilacz-Awaryjny-UPS-2000VA-X4-2000-RM-Plus-Infosec.html" TargetMode="External"/><Relationship Id="rId19" Type="http://schemas.openxmlformats.org/officeDocument/2006/relationships/image" Target="media/section_image5.png"/><Relationship Id="rId20" Type="http://schemas.openxmlformats.org/officeDocument/2006/relationships/hyperlink" Target="https://netinet.pl/zasilanie-awaryjne/12319-Zasilacz-awaryjny-UPS-1100VA-E3-Performance-1100-RT-Infosec.html" TargetMode="External"/><Relationship Id="rId21" Type="http://schemas.openxmlformats.org/officeDocument/2006/relationships/image" Target="media/section_image6.png"/><Relationship Id="rId22" Type="http://schemas.openxmlformats.org/officeDocument/2006/relationships/hyperlink" Target="https://netinet.pl/zasilanie-awaryjne/13393-zasilacz-ups-infosec-4e-pro-one-3000va-lcd-schuko-c13.html" TargetMode="External"/><Relationship Id="rId23" Type="http://schemas.openxmlformats.org/officeDocument/2006/relationships/image" Target="media/section_image7.png"/><Relationship Id="rId24" Type="http://schemas.openxmlformats.org/officeDocument/2006/relationships/hyperlink" Target="https://netinet.pl/search.php?orderby=position&amp;amp;amp;orderway=desc&amp;amp;amp;search_query=Infosec&amp;amp;amp;submit_search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2026-08-10T15:25:04+02:00</dcterms:created>
  <dcterms:modified xsi:type="dcterms:W3CDTF">2026-08-10T15:25:04+02:00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